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CAAC" w:themeColor="accent2" w:themeTint="66"/>
  <w:body>
    <w:p w:rsidR="00A3245C" w:rsidRPr="00A3245C" w:rsidRDefault="00A3245C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A3245C">
        <w:rPr>
          <w:rFonts w:eastAsia="+mn-ea"/>
          <w:color w:val="000000"/>
          <w:kern w:val="24"/>
          <w:sz w:val="28"/>
          <w:szCs w:val="28"/>
        </w:rPr>
        <w:t>«</w:t>
      </w:r>
      <w:r w:rsidRPr="00A3245C">
        <w:rPr>
          <w:rFonts w:eastAsia="+mn-ea"/>
          <w:b/>
          <w:color w:val="0D0D0D" w:themeColor="text1" w:themeTint="F2"/>
          <w:kern w:val="24"/>
          <w:sz w:val="28"/>
          <w:szCs w:val="28"/>
        </w:rPr>
        <w:t>Игра</w:t>
      </w:r>
      <w:r w:rsidRPr="00A3245C">
        <w:rPr>
          <w:rFonts w:eastAsia="+mn-ea"/>
          <w:color w:val="000000"/>
          <w:kern w:val="24"/>
          <w:sz w:val="28"/>
          <w:szCs w:val="28"/>
        </w:rPr>
        <w:t xml:space="preserve"> – огромное окно, через которое в духовный мир ребенка вливается живительный поток представлений, понятий об окружающем мире. Игра – это искра, зажигающая огонек пытливости и любознательности».</w:t>
      </w:r>
    </w:p>
    <w:p w:rsidR="00A3245C" w:rsidRDefault="00A3245C" w:rsidP="00A3245C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A3245C">
        <w:rPr>
          <w:rFonts w:eastAsia="+mn-ea"/>
          <w:color w:val="000000"/>
          <w:kern w:val="24"/>
          <w:sz w:val="28"/>
          <w:szCs w:val="28"/>
        </w:rPr>
        <w:t xml:space="preserve">           </w:t>
      </w:r>
      <w:r>
        <w:rPr>
          <w:rFonts w:eastAsia="+mn-ea"/>
          <w:color w:val="000000"/>
          <w:kern w:val="24"/>
          <w:sz w:val="28"/>
          <w:szCs w:val="28"/>
        </w:rPr>
        <w:t xml:space="preserve">            </w:t>
      </w:r>
      <w:r w:rsidRPr="00A3245C">
        <w:rPr>
          <w:rFonts w:eastAsia="+mn-ea"/>
          <w:color w:val="000000"/>
          <w:kern w:val="24"/>
          <w:sz w:val="28"/>
          <w:szCs w:val="28"/>
        </w:rPr>
        <w:t xml:space="preserve">  В.А. Сухомлинский</w:t>
      </w:r>
    </w:p>
    <w:p w:rsidR="00A3245C" w:rsidRDefault="00A3245C" w:rsidP="00A3245C">
      <w:pPr>
        <w:pStyle w:val="a3"/>
        <w:rPr>
          <w:sz w:val="28"/>
          <w:szCs w:val="28"/>
        </w:rPr>
      </w:pPr>
      <w:r w:rsidRPr="00A3245C">
        <w:rPr>
          <w:sz w:val="28"/>
          <w:szCs w:val="28"/>
        </w:rPr>
        <w:t>Кубики-</w:t>
      </w:r>
      <w:proofErr w:type="spellStart"/>
      <w:r w:rsidRPr="00A3245C">
        <w:rPr>
          <w:sz w:val="28"/>
          <w:szCs w:val="28"/>
        </w:rPr>
        <w:t>трансформеры</w:t>
      </w:r>
      <w:proofErr w:type="spellEnd"/>
      <w:r w:rsidRPr="00A3245C">
        <w:rPr>
          <w:sz w:val="28"/>
          <w:szCs w:val="28"/>
        </w:rPr>
        <w:t xml:space="preserve"> известны во всем мире более 40 лет, благодаря удивительному открытию японского художника </w:t>
      </w:r>
      <w:proofErr w:type="spellStart"/>
      <w:r w:rsidRPr="00A3245C">
        <w:rPr>
          <w:sz w:val="28"/>
          <w:szCs w:val="28"/>
        </w:rPr>
        <w:t>Наоки</w:t>
      </w:r>
      <w:proofErr w:type="spellEnd"/>
      <w:r w:rsidRPr="00A3245C">
        <w:rPr>
          <w:sz w:val="28"/>
          <w:szCs w:val="28"/>
        </w:rPr>
        <w:t xml:space="preserve"> </w:t>
      </w:r>
      <w:proofErr w:type="spellStart"/>
      <w:r w:rsidRPr="00A3245C">
        <w:rPr>
          <w:sz w:val="28"/>
          <w:szCs w:val="28"/>
        </w:rPr>
        <w:t>Йошимото</w:t>
      </w:r>
      <w:proofErr w:type="spellEnd"/>
    </w:p>
    <w:p w:rsidR="00A3245C" w:rsidRPr="00A3245C" w:rsidRDefault="00A3245C" w:rsidP="00A3245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4E5280">
            <wp:extent cx="2166434" cy="1504950"/>
            <wp:effectExtent l="323850" t="323850" r="329565" b="3238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01" cy="1516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45C" w:rsidRDefault="00A3245C" w:rsidP="00A3245C">
      <w:pPr>
        <w:pStyle w:val="a3"/>
        <w:rPr>
          <w:sz w:val="28"/>
          <w:szCs w:val="28"/>
        </w:rPr>
      </w:pPr>
      <w:r w:rsidRPr="00A3245C">
        <w:rPr>
          <w:sz w:val="28"/>
          <w:szCs w:val="28"/>
        </w:rPr>
        <w:t>В 1971 году в ходе экспериментов в области трехмерного моделирования он выяснил, что большой куб, состоящий из восьми взаимосвязанных кубиков можно раскрыть несколькими способами</w:t>
      </w:r>
      <w:r>
        <w:rPr>
          <w:sz w:val="28"/>
          <w:szCs w:val="28"/>
        </w:rPr>
        <w:t xml:space="preserve">. </w:t>
      </w:r>
      <w:r w:rsidRPr="00A3245C">
        <w:rPr>
          <w:sz w:val="28"/>
          <w:szCs w:val="28"/>
        </w:rPr>
        <w:t xml:space="preserve">Таким образом, куб </w:t>
      </w:r>
      <w:proofErr w:type="spellStart"/>
      <w:r w:rsidRPr="00A3245C">
        <w:rPr>
          <w:sz w:val="28"/>
          <w:szCs w:val="28"/>
        </w:rPr>
        <w:t>Йошимото</w:t>
      </w:r>
      <w:proofErr w:type="spellEnd"/>
      <w:r w:rsidRPr="00A3245C">
        <w:rPr>
          <w:sz w:val="28"/>
          <w:szCs w:val="28"/>
        </w:rPr>
        <w:t xml:space="preserve"> стал предшественником кубика-</w:t>
      </w:r>
      <w:proofErr w:type="spellStart"/>
      <w:r w:rsidRPr="00A3245C">
        <w:rPr>
          <w:sz w:val="28"/>
          <w:szCs w:val="28"/>
        </w:rPr>
        <w:t>трансформера</w:t>
      </w:r>
      <w:proofErr w:type="spellEnd"/>
      <w:r w:rsidRPr="00A3245C">
        <w:rPr>
          <w:sz w:val="28"/>
          <w:szCs w:val="28"/>
        </w:rPr>
        <w:t xml:space="preserve">. </w:t>
      </w:r>
    </w:p>
    <w:p w:rsidR="00A3245C" w:rsidRDefault="00A3245C" w:rsidP="00A3245C">
      <w:pPr>
        <w:pStyle w:val="a3"/>
        <w:rPr>
          <w:sz w:val="28"/>
          <w:szCs w:val="28"/>
        </w:rPr>
      </w:pPr>
    </w:p>
    <w:p w:rsidR="00A3245C" w:rsidRDefault="00A3245C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A3245C">
        <w:rPr>
          <w:sz w:val="28"/>
          <w:szCs w:val="28"/>
        </w:rPr>
        <w:t xml:space="preserve">Пособие </w:t>
      </w:r>
      <w:r w:rsidRPr="007D6CF9">
        <w:rPr>
          <w:b/>
          <w:color w:val="C45911" w:themeColor="accent2" w:themeShade="BF"/>
          <w:sz w:val="28"/>
          <w:szCs w:val="28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«</w:t>
      </w:r>
      <w:r w:rsidR="00951E99">
        <w:rPr>
          <w:b/>
          <w:color w:val="C45911" w:themeColor="accent2" w:themeShade="BF"/>
          <w:sz w:val="28"/>
          <w:szCs w:val="28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Многофункциональный</w:t>
      </w:r>
      <w:r w:rsidR="00C9744D">
        <w:rPr>
          <w:b/>
          <w:color w:val="C45911" w:themeColor="accent2" w:themeShade="BF"/>
          <w:sz w:val="28"/>
          <w:szCs w:val="28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куб </w:t>
      </w:r>
      <w:r w:rsidRPr="007D6CF9">
        <w:rPr>
          <w:b/>
          <w:color w:val="C45911" w:themeColor="accent2" w:themeShade="BF"/>
          <w:sz w:val="28"/>
          <w:szCs w:val="28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-</w:t>
      </w:r>
      <w:r w:rsidR="00C9744D">
        <w:rPr>
          <w:b/>
          <w:color w:val="C45911" w:themeColor="accent2" w:themeShade="BF"/>
          <w:sz w:val="28"/>
          <w:szCs w:val="28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D6CF9">
        <w:rPr>
          <w:b/>
          <w:color w:val="C45911" w:themeColor="accent2" w:themeShade="BF"/>
          <w:sz w:val="28"/>
          <w:szCs w:val="28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трансформер</w:t>
      </w:r>
      <w:proofErr w:type="spellEnd"/>
      <w:r w:rsidRPr="007D6CF9">
        <w:rPr>
          <w:b/>
          <w:color w:val="C45911" w:themeColor="accent2" w:themeShade="BF"/>
          <w:sz w:val="28"/>
          <w:szCs w:val="28"/>
          <w14:textOutline w14:w="11112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» </w:t>
      </w:r>
      <w:r w:rsidRPr="00A3245C">
        <w:rPr>
          <w:sz w:val="28"/>
          <w:szCs w:val="28"/>
        </w:rPr>
        <w:t>обладает рядом особенностей:</w:t>
      </w:r>
    </w:p>
    <w:p w:rsidR="00A3245C" w:rsidRDefault="00A3245C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A3245C">
        <w:rPr>
          <w:sz w:val="28"/>
          <w:szCs w:val="28"/>
        </w:rPr>
        <w:t>-многофункциональность</w:t>
      </w:r>
    </w:p>
    <w:p w:rsidR="00A3245C" w:rsidRPr="00A3245C" w:rsidRDefault="00A3245C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A3245C">
        <w:rPr>
          <w:sz w:val="28"/>
          <w:szCs w:val="28"/>
        </w:rPr>
        <w:t>-</w:t>
      </w:r>
      <w:proofErr w:type="spellStart"/>
      <w:r w:rsidRPr="00A3245C">
        <w:rPr>
          <w:sz w:val="28"/>
          <w:szCs w:val="28"/>
        </w:rPr>
        <w:t>трансформируемость</w:t>
      </w:r>
      <w:proofErr w:type="spellEnd"/>
    </w:p>
    <w:p w:rsidR="00A3245C" w:rsidRPr="00A3245C" w:rsidRDefault="00A3245C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A3245C">
        <w:rPr>
          <w:sz w:val="28"/>
          <w:szCs w:val="28"/>
        </w:rPr>
        <w:t>-компактность</w:t>
      </w:r>
    </w:p>
    <w:p w:rsidR="00A3245C" w:rsidRPr="00A3245C" w:rsidRDefault="00A3245C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A3245C">
        <w:rPr>
          <w:sz w:val="28"/>
          <w:szCs w:val="28"/>
        </w:rPr>
        <w:t>-наглядность</w:t>
      </w:r>
    </w:p>
    <w:p w:rsidR="00A3245C" w:rsidRPr="00A3245C" w:rsidRDefault="00A3245C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A3245C">
        <w:rPr>
          <w:sz w:val="28"/>
          <w:szCs w:val="28"/>
        </w:rPr>
        <w:t>-мотивация</w:t>
      </w:r>
    </w:p>
    <w:p w:rsidR="00E55EB5" w:rsidRDefault="00E55EB5" w:rsidP="00A3245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A3245C" w:rsidRPr="00A3245C">
        <w:rPr>
          <w:sz w:val="28"/>
          <w:szCs w:val="28"/>
        </w:rPr>
        <w:t xml:space="preserve"> воз</w:t>
      </w:r>
      <w:r w:rsidR="00A3245C">
        <w:rPr>
          <w:sz w:val="28"/>
          <w:szCs w:val="28"/>
        </w:rPr>
        <w:t xml:space="preserve">растной </w:t>
      </w:r>
      <w:proofErr w:type="spellStart"/>
      <w:r w:rsidR="00A3245C">
        <w:rPr>
          <w:sz w:val="28"/>
          <w:szCs w:val="28"/>
        </w:rPr>
        <w:t>диапозон</w:t>
      </w:r>
      <w:proofErr w:type="spellEnd"/>
      <w:r w:rsidR="00A3245C">
        <w:rPr>
          <w:sz w:val="28"/>
          <w:szCs w:val="28"/>
        </w:rPr>
        <w:t xml:space="preserve"> применения </w:t>
      </w:r>
    </w:p>
    <w:p w:rsidR="00A3245C" w:rsidRDefault="00A3245C" w:rsidP="00A3245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(от 4</w:t>
      </w:r>
      <w:r w:rsidRPr="00A3245C">
        <w:rPr>
          <w:sz w:val="28"/>
          <w:szCs w:val="28"/>
        </w:rPr>
        <w:t xml:space="preserve"> до 7)</w:t>
      </w:r>
    </w:p>
    <w:p w:rsidR="00E55EB5" w:rsidRDefault="00E55EB5" w:rsidP="00A3245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55EB5" w:rsidRDefault="00A3245C" w:rsidP="00E55EB5">
      <w:pPr>
        <w:pStyle w:val="a3"/>
        <w:spacing w:before="0" w:beforeAutospacing="0" w:after="0" w:afterAutospacing="0"/>
        <w:rPr>
          <w:sz w:val="28"/>
          <w:szCs w:val="28"/>
        </w:rPr>
      </w:pPr>
      <w:r w:rsidRPr="00A3245C">
        <w:rPr>
          <w:sz w:val="28"/>
          <w:szCs w:val="28"/>
        </w:rPr>
        <w:t>Пособие обладает доступностью и безопасностью.</w:t>
      </w:r>
      <w:r w:rsidR="00E55EB5">
        <w:rPr>
          <w:sz w:val="28"/>
          <w:szCs w:val="28"/>
        </w:rPr>
        <w:t xml:space="preserve"> Его можно </w:t>
      </w:r>
      <w:r w:rsidR="00E55EB5" w:rsidRPr="00E55EB5">
        <w:rPr>
          <w:sz w:val="28"/>
          <w:szCs w:val="28"/>
        </w:rPr>
        <w:t>использовать в различных вариантах игр и упражнений (в зависимости от возра</w:t>
      </w:r>
      <w:r w:rsidR="00E55EB5">
        <w:rPr>
          <w:sz w:val="28"/>
          <w:szCs w:val="28"/>
        </w:rPr>
        <w:t xml:space="preserve">ста детей и уровня их развития), </w:t>
      </w:r>
      <w:r w:rsidR="00E55EB5" w:rsidRPr="00E55EB5">
        <w:rPr>
          <w:sz w:val="28"/>
          <w:szCs w:val="28"/>
        </w:rPr>
        <w:t>как один из видов игровой технологии</w:t>
      </w:r>
      <w:r w:rsidR="00E55EB5">
        <w:rPr>
          <w:sz w:val="28"/>
          <w:szCs w:val="28"/>
        </w:rPr>
        <w:t>.</w:t>
      </w:r>
    </w:p>
    <w:p w:rsidR="006F4107" w:rsidRPr="006F4107" w:rsidRDefault="006F4107" w:rsidP="006F4107">
      <w:pPr>
        <w:pStyle w:val="a3"/>
        <w:rPr>
          <w:i/>
          <w:color w:val="833C0B" w:themeColor="accent2" w:themeShade="80"/>
          <w:sz w:val="28"/>
          <w:szCs w:val="28"/>
        </w:rPr>
      </w:pPr>
      <w:r w:rsidRPr="006F4107">
        <w:rPr>
          <w:b/>
          <w:bCs/>
          <w:i/>
          <w:color w:val="833C0B" w:themeColor="accent2" w:themeShade="80"/>
          <w:sz w:val="28"/>
          <w:szCs w:val="28"/>
        </w:rPr>
        <w:t>Предполагаемый результат. </w:t>
      </w:r>
    </w:p>
    <w:p w:rsidR="005F2316" w:rsidRDefault="006F4107" w:rsidP="005F2316">
      <w:pPr>
        <w:pStyle w:val="a3"/>
        <w:rPr>
          <w:sz w:val="28"/>
          <w:szCs w:val="28"/>
        </w:rPr>
      </w:pPr>
      <w:r w:rsidRPr="006F4107">
        <w:rPr>
          <w:sz w:val="28"/>
          <w:szCs w:val="28"/>
        </w:rPr>
        <w:t>Систематическое использование дидактического пособия «</w:t>
      </w:r>
      <w:r w:rsidR="00951E99">
        <w:rPr>
          <w:sz w:val="28"/>
          <w:szCs w:val="28"/>
        </w:rPr>
        <w:t xml:space="preserve">Многофункционального </w:t>
      </w:r>
      <w:r>
        <w:rPr>
          <w:sz w:val="28"/>
          <w:szCs w:val="28"/>
        </w:rPr>
        <w:t>к</w:t>
      </w:r>
      <w:r w:rsidRPr="006F4107">
        <w:rPr>
          <w:sz w:val="28"/>
          <w:szCs w:val="28"/>
        </w:rPr>
        <w:t>уб</w:t>
      </w:r>
      <w:r>
        <w:rPr>
          <w:sz w:val="28"/>
          <w:szCs w:val="28"/>
        </w:rPr>
        <w:t xml:space="preserve">а </w:t>
      </w:r>
      <w:r w:rsidRPr="006F4107">
        <w:rPr>
          <w:sz w:val="28"/>
          <w:szCs w:val="28"/>
        </w:rPr>
        <w:t>-</w:t>
      </w:r>
      <w:proofErr w:type="spellStart"/>
      <w:r w:rsidRPr="006F4107">
        <w:rPr>
          <w:sz w:val="28"/>
          <w:szCs w:val="28"/>
        </w:rPr>
        <w:t>трансформер</w:t>
      </w:r>
      <w:r>
        <w:rPr>
          <w:sz w:val="28"/>
          <w:szCs w:val="28"/>
        </w:rPr>
        <w:t>а</w:t>
      </w:r>
      <w:proofErr w:type="spellEnd"/>
      <w:r w:rsidRPr="006F4107">
        <w:rPr>
          <w:sz w:val="28"/>
          <w:szCs w:val="28"/>
        </w:rPr>
        <w:t>» в игровой деятельности позволяет постепенно накапливать у ребенка необходимые познавательно-речевые знания, умения, навыки, проявляющиеся в об</w:t>
      </w:r>
      <w:r w:rsidR="005F2316" w:rsidRPr="006F4107">
        <w:rPr>
          <w:sz w:val="28"/>
          <w:szCs w:val="28"/>
        </w:rPr>
        <w:t>щении и деятельности</w:t>
      </w:r>
      <w:r w:rsidR="00C9744D">
        <w:rPr>
          <w:sz w:val="28"/>
          <w:szCs w:val="28"/>
        </w:rPr>
        <w:t xml:space="preserve"> ребенка</w:t>
      </w:r>
      <w:r w:rsidR="005F2316" w:rsidRPr="006F4107">
        <w:rPr>
          <w:sz w:val="28"/>
          <w:szCs w:val="28"/>
        </w:rPr>
        <w:t>.</w:t>
      </w:r>
    </w:p>
    <w:p w:rsidR="00455390" w:rsidRPr="00455390" w:rsidRDefault="00455390" w:rsidP="00455390">
      <w:pPr>
        <w:pStyle w:val="a3"/>
        <w:jc w:val="center"/>
      </w:pPr>
      <w:r w:rsidRPr="00455390">
        <w:rPr>
          <w:noProof/>
          <w:sz w:val="28"/>
          <w:szCs w:val="28"/>
        </w:rPr>
        <w:drawing>
          <wp:inline distT="0" distB="0" distL="0" distR="0" wp14:anchorId="06BA3FDE" wp14:editId="3230DE0C">
            <wp:extent cx="1414051" cy="1413397"/>
            <wp:effectExtent l="342900" t="361950" r="339090" b="358775"/>
            <wp:docPr id="12" name="Рисунок 12" descr="C:\Users\allak\Desktop\IMG_20240426_15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lak\Desktop\IMG_20240426_154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0989">
                      <a:off x="0" y="0"/>
                      <a:ext cx="1424416" cy="14237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5390">
        <w:rPr>
          <w:noProof/>
        </w:rPr>
        <w:drawing>
          <wp:inline distT="0" distB="0" distL="0" distR="0" wp14:anchorId="78199431" wp14:editId="1AE153E5">
            <wp:extent cx="1668781" cy="1743075"/>
            <wp:effectExtent l="323850" t="323850" r="331470" b="314325"/>
            <wp:docPr id="3" name="Рисунок 3" descr="C:\Users\allak\Downloads\Screenshot_20241126_0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k\Downloads\Screenshot_20241126_011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38" cy="17575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3B00" w:rsidRDefault="002F3B00" w:rsidP="00455390">
      <w:pPr>
        <w:pStyle w:val="a3"/>
        <w:jc w:val="right"/>
        <w:rPr>
          <w:sz w:val="28"/>
          <w:szCs w:val="28"/>
        </w:rPr>
      </w:pPr>
      <w:r w:rsidRPr="002F3B00">
        <w:rPr>
          <w:noProof/>
          <w:sz w:val="28"/>
          <w:szCs w:val="28"/>
        </w:rPr>
        <w:drawing>
          <wp:inline distT="0" distB="0" distL="0" distR="0">
            <wp:extent cx="1280175" cy="1552575"/>
            <wp:effectExtent l="342900" t="323850" r="358140" b="333375"/>
            <wp:docPr id="11" name="Рисунок 11" descr="C:\Users\allak\Desktop\IMG_20240426_1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ak\Desktop\IMG_20240426_154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847">
                      <a:off x="0" y="0"/>
                      <a:ext cx="1288312" cy="15624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45C" w:rsidRPr="00D72428" w:rsidRDefault="00E55EB5" w:rsidP="00A3245C">
      <w:pPr>
        <w:pStyle w:val="a3"/>
        <w:spacing w:before="0" w:beforeAutospacing="0" w:after="0" w:afterAutospacing="0"/>
        <w:rPr>
          <w:b/>
          <w:color w:val="C45911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sz w:val="28"/>
          <w:szCs w:val="28"/>
        </w:rPr>
        <w:lastRenderedPageBreak/>
        <w:t>Предлагаю</w:t>
      </w:r>
      <w:r w:rsidR="006F4107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ам </w:t>
      </w:r>
      <w:r w:rsidRPr="00E55EB5">
        <w:rPr>
          <w:color w:val="C00000"/>
          <w:sz w:val="28"/>
          <w:szCs w:val="28"/>
        </w:rPr>
        <w:t xml:space="preserve">мастер класс </w:t>
      </w:r>
      <w:r>
        <w:rPr>
          <w:sz w:val="28"/>
          <w:szCs w:val="28"/>
        </w:rPr>
        <w:t xml:space="preserve">по созданию </w:t>
      </w:r>
      <w:r w:rsidRPr="00D72428">
        <w:rPr>
          <w:b/>
          <w:color w:val="C45911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«</w:t>
      </w:r>
      <w:r w:rsidR="00951E99">
        <w:rPr>
          <w:b/>
          <w:color w:val="C45911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Многофункционального</w:t>
      </w:r>
      <w:r w:rsidRPr="00D72428">
        <w:rPr>
          <w:b/>
          <w:color w:val="C45911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куба –</w:t>
      </w:r>
      <w:proofErr w:type="spellStart"/>
      <w:r w:rsidRPr="00D72428">
        <w:rPr>
          <w:b/>
          <w:color w:val="C45911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трансформера</w:t>
      </w:r>
      <w:proofErr w:type="spellEnd"/>
      <w:r w:rsidRPr="00D72428">
        <w:rPr>
          <w:b/>
          <w:color w:val="C45911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»</w:t>
      </w:r>
      <w:r w:rsidR="006F4107" w:rsidRPr="00D72428">
        <w:rPr>
          <w:b/>
          <w:color w:val="C45911" w:themeColor="accent2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.</w:t>
      </w:r>
    </w:p>
    <w:p w:rsidR="006F4107" w:rsidRPr="006F4107" w:rsidRDefault="006F4107" w:rsidP="00A3245C">
      <w:pPr>
        <w:pStyle w:val="a3"/>
        <w:spacing w:before="0" w:beforeAutospacing="0" w:after="0" w:afterAutospacing="0"/>
        <w:rPr>
          <w:b/>
          <w:color w:val="F7CAAC" w:themeColor="accent2" w:themeTint="66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F2316" w:rsidRDefault="005F2316" w:rsidP="005F2316">
      <w:pPr>
        <w:pStyle w:val="a3"/>
        <w:spacing w:before="0" w:beforeAutospacing="0" w:after="0" w:afterAutospacing="0"/>
        <w:rPr>
          <w:sz w:val="28"/>
          <w:szCs w:val="28"/>
        </w:rPr>
      </w:pPr>
      <w:r w:rsidRPr="005F2316">
        <w:rPr>
          <w:b/>
          <w:bCs/>
          <w:sz w:val="28"/>
          <w:szCs w:val="28"/>
        </w:rPr>
        <w:t>Необходимые материалы:</w:t>
      </w:r>
      <w:r w:rsidRPr="005F2316">
        <w:rPr>
          <w:sz w:val="28"/>
          <w:szCs w:val="28"/>
        </w:rPr>
        <w:br/>
      </w:r>
      <w:r w:rsidR="00556480">
        <w:rPr>
          <w:sz w:val="28"/>
          <w:szCs w:val="28"/>
        </w:rPr>
        <w:t xml:space="preserve">- основа </w:t>
      </w:r>
      <w:r>
        <w:rPr>
          <w:sz w:val="28"/>
          <w:szCs w:val="28"/>
        </w:rPr>
        <w:t xml:space="preserve"> </w:t>
      </w:r>
      <w:r w:rsidRPr="005F2316">
        <w:rPr>
          <w:sz w:val="28"/>
          <w:szCs w:val="28"/>
        </w:rPr>
        <w:t>кубик</w:t>
      </w:r>
      <w:r w:rsidR="00556480">
        <w:rPr>
          <w:sz w:val="28"/>
          <w:szCs w:val="28"/>
        </w:rPr>
        <w:t>и</w:t>
      </w:r>
      <w:r w:rsidRPr="005F2316">
        <w:rPr>
          <w:sz w:val="28"/>
          <w:szCs w:val="28"/>
        </w:rPr>
        <w:t xml:space="preserve"> (8 шт</w:t>
      </w:r>
      <w:r w:rsidR="00556480">
        <w:rPr>
          <w:sz w:val="28"/>
          <w:szCs w:val="28"/>
        </w:rPr>
        <w:t>.</w:t>
      </w:r>
      <w:r w:rsidRPr="005F2316">
        <w:rPr>
          <w:sz w:val="28"/>
          <w:szCs w:val="28"/>
        </w:rPr>
        <w:t>)</w:t>
      </w:r>
      <w:r w:rsidRPr="005F2316">
        <w:rPr>
          <w:sz w:val="28"/>
          <w:szCs w:val="28"/>
        </w:rPr>
        <w:br/>
        <w:t>- фотографии распечатанные</w:t>
      </w:r>
      <w:r w:rsidR="00556480">
        <w:rPr>
          <w:sz w:val="28"/>
          <w:szCs w:val="28"/>
        </w:rPr>
        <w:t xml:space="preserve"> 16×8 -</w:t>
      </w:r>
      <w:r w:rsidR="00C9744D">
        <w:rPr>
          <w:sz w:val="28"/>
          <w:szCs w:val="28"/>
        </w:rPr>
        <w:t xml:space="preserve"> </w:t>
      </w:r>
      <w:r w:rsidR="00556480">
        <w:rPr>
          <w:sz w:val="28"/>
          <w:szCs w:val="28"/>
        </w:rPr>
        <w:t>4 шт. и 8×8 -4 шт.</w:t>
      </w:r>
    </w:p>
    <w:p w:rsidR="00556480" w:rsidRDefault="005F2316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5F2316">
        <w:rPr>
          <w:sz w:val="28"/>
          <w:szCs w:val="28"/>
        </w:rPr>
        <w:t xml:space="preserve"> </w:t>
      </w:r>
      <w:r>
        <w:rPr>
          <w:sz w:val="28"/>
          <w:szCs w:val="28"/>
        </w:rPr>
        <w:t>–малярный скотч</w:t>
      </w:r>
    </w:p>
    <w:p w:rsidR="00E55EB5" w:rsidRDefault="00556480" w:rsidP="00A3245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ножницы</w:t>
      </w:r>
      <w:r w:rsidR="005F2316" w:rsidRPr="005F2316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951E99">
        <w:rPr>
          <w:sz w:val="28"/>
          <w:szCs w:val="28"/>
        </w:rPr>
        <w:t>клей</w:t>
      </w:r>
      <w:r>
        <w:rPr>
          <w:sz w:val="28"/>
          <w:szCs w:val="28"/>
        </w:rPr>
        <w:t xml:space="preserve"> карандаш</w:t>
      </w:r>
      <w:r w:rsidR="005F2316" w:rsidRPr="005F2316">
        <w:rPr>
          <w:sz w:val="28"/>
          <w:szCs w:val="28"/>
        </w:rPr>
        <w:t xml:space="preserve"> </w:t>
      </w:r>
    </w:p>
    <w:p w:rsidR="009C500B" w:rsidRDefault="00C9744D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C9744D">
        <w:rPr>
          <w:b/>
          <w:sz w:val="28"/>
          <w:szCs w:val="28"/>
        </w:rPr>
        <w:t>1.</w:t>
      </w:r>
      <w:r w:rsidR="009C500B">
        <w:rPr>
          <w:sz w:val="28"/>
          <w:szCs w:val="28"/>
        </w:rPr>
        <w:t>Для начало соединим наши кубики в пары таким образом</w:t>
      </w:r>
      <w:r>
        <w:rPr>
          <w:sz w:val="28"/>
          <w:szCs w:val="28"/>
        </w:rPr>
        <w:t>:</w:t>
      </w:r>
    </w:p>
    <w:p w:rsidR="00C9744D" w:rsidRDefault="00C9744D" w:rsidP="00A3245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9744D" w:rsidRDefault="00C9744D" w:rsidP="00A3245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8F4525">
            <wp:extent cx="3054985" cy="6291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24" cy="67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316" w:rsidRDefault="00C9744D" w:rsidP="005F2316">
      <w:pPr>
        <w:pStyle w:val="a3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b/>
          <w:sz w:val="28"/>
          <w:szCs w:val="28"/>
        </w:rPr>
        <w:t>2</w:t>
      </w:r>
      <w:r w:rsidR="005F2316" w:rsidRPr="005F2316">
        <w:rPr>
          <w:b/>
          <w:sz w:val="28"/>
          <w:szCs w:val="28"/>
        </w:rPr>
        <w:t>.</w:t>
      </w:r>
      <w:r w:rsidR="005F231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Затем р</w:t>
      </w:r>
      <w:r w:rsidR="005F2316" w:rsidRPr="005F2316">
        <w:rPr>
          <w:sz w:val="28"/>
          <w:szCs w:val="28"/>
        </w:rPr>
        <w:t>асположите кубики, как показано на картинках ниже и соедините малярным скотчем</w:t>
      </w:r>
    </w:p>
    <w:p w:rsidR="005F2316" w:rsidRDefault="005F2316" w:rsidP="005F2316">
      <w:pPr>
        <w:pStyle w:val="a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F2316" w:rsidRDefault="00175AC1" w:rsidP="0055648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75AC1">
        <w:rPr>
          <w:noProof/>
          <w:sz w:val="28"/>
          <w:szCs w:val="28"/>
        </w:rPr>
        <w:drawing>
          <wp:inline distT="0" distB="0" distL="0" distR="0">
            <wp:extent cx="2724150" cy="2061193"/>
            <wp:effectExtent l="0" t="0" r="0" b="0"/>
            <wp:docPr id="8" name="Рисунок 8" descr="C:\Users\allak\Desktop\Снимок экрана 2024-11-25 233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ak\Desktop\Снимок экрана 2024-11-25 2331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60" cy="20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C1" w:rsidRDefault="00301F2B" w:rsidP="0055648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01F2B">
        <w:rPr>
          <w:noProof/>
          <w:sz w:val="28"/>
          <w:szCs w:val="28"/>
        </w:rPr>
        <w:drawing>
          <wp:inline distT="0" distB="0" distL="0" distR="0">
            <wp:extent cx="2667000" cy="2570669"/>
            <wp:effectExtent l="0" t="0" r="0" b="1270"/>
            <wp:docPr id="10" name="Рисунок 10" descr="C:\Users\allak\Desktop\пе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ak\Desktop\перед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54" cy="26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C1" w:rsidRPr="005F2316" w:rsidRDefault="00175AC1" w:rsidP="00121EC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3245C" w:rsidRPr="00A3245C" w:rsidRDefault="00175AC1" w:rsidP="00A3245C">
      <w:pPr>
        <w:pStyle w:val="a3"/>
        <w:spacing w:before="0" w:beforeAutospacing="0" w:after="0" w:afterAutospacing="0"/>
        <w:rPr>
          <w:sz w:val="28"/>
          <w:szCs w:val="28"/>
        </w:rPr>
      </w:pPr>
      <w:r w:rsidRPr="00175AC1">
        <w:rPr>
          <w:noProof/>
          <w:sz w:val="28"/>
          <w:szCs w:val="28"/>
        </w:rPr>
        <w:drawing>
          <wp:inline distT="0" distB="0" distL="0" distR="0">
            <wp:extent cx="3023870" cy="2538477"/>
            <wp:effectExtent l="0" t="0" r="5080" b="0"/>
            <wp:docPr id="9" name="Рисунок 9" descr="C:\Users\allak\Desktop\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ak\Desktop\низ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5C" w:rsidRPr="00301F2B" w:rsidRDefault="00C9744D" w:rsidP="00556480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7D6CF9" w:rsidRPr="007D6CF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D724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01F2B" w:rsidRPr="00301F2B">
        <w:rPr>
          <w:rFonts w:ascii="Times New Roman" w:hAnsi="Times New Roman" w:cs="Times New Roman"/>
          <w:sz w:val="28"/>
          <w:szCs w:val="28"/>
          <w:lang w:val="ru-RU"/>
        </w:rPr>
        <w:t>Осталось приклеи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ть фотографии и   наш куб готов </w:t>
      </w:r>
      <w:r w:rsidRPr="00C9744D">
        <w:rPr>
          <w:rFonts w:ascii="Times New Roman" w:hAnsi="Times New Roman" w:cs="Times New Roman"/>
          <w:i/>
          <w:sz w:val="28"/>
          <w:szCs w:val="28"/>
          <w:lang w:val="ru-RU"/>
        </w:rPr>
        <w:t>(заранее разрезав их на квадратики 4×4)</w:t>
      </w:r>
      <w:r w:rsidR="00301F2B" w:rsidRPr="00C9744D">
        <w:rPr>
          <w:rFonts w:ascii="Times New Roman" w:hAnsi="Times New Roman" w:cs="Times New Roman"/>
          <w:sz w:val="28"/>
          <w:szCs w:val="28"/>
          <w:lang w:val="ru-RU"/>
        </w:rPr>
        <w:br/>
      </w:r>
      <w:r w:rsidR="00301F2B" w:rsidRPr="00301F2B">
        <w:rPr>
          <w:rFonts w:ascii="Times New Roman" w:hAnsi="Times New Roman" w:cs="Times New Roman"/>
          <w:sz w:val="28"/>
          <w:szCs w:val="28"/>
          <w:lang w:val="ru-RU"/>
        </w:rPr>
        <w:t>Для этого. Заг</w:t>
      </w:r>
      <w:r>
        <w:rPr>
          <w:rFonts w:ascii="Times New Roman" w:hAnsi="Times New Roman" w:cs="Times New Roman"/>
          <w:sz w:val="28"/>
          <w:szCs w:val="28"/>
          <w:lang w:val="ru-RU"/>
        </w:rPr>
        <w:t>отовку складываем в виде кубика и обклеиваем последовательно.</w:t>
      </w:r>
    </w:p>
    <w:p w:rsidR="00301F2B" w:rsidRDefault="00455390" w:rsidP="00A3245C">
      <w:pPr>
        <w:rPr>
          <w:color w:val="833C0B" w:themeColor="accent2" w:themeShade="80"/>
          <w:lang w:val="ru-RU"/>
        </w:rPr>
      </w:pPr>
      <w:r>
        <w:rPr>
          <w:color w:val="833C0B" w:themeColor="accent2" w:themeShade="80"/>
          <w:lang w:val="ru-RU"/>
        </w:rPr>
        <w:t xml:space="preserve">          </w:t>
      </w:r>
    </w:p>
    <w:p w:rsidR="00455390" w:rsidRDefault="00455390" w:rsidP="00A3245C">
      <w:pPr>
        <w:rPr>
          <w:color w:val="833C0B" w:themeColor="accent2" w:themeShade="80"/>
          <w:lang w:val="ru-RU"/>
        </w:rPr>
      </w:pPr>
    </w:p>
    <w:p w:rsidR="00455390" w:rsidRPr="00C9744D" w:rsidRDefault="00455390" w:rsidP="00455390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r w:rsidRPr="00C9744D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bookmarkStart w:id="0" w:name="dc3cea46-96ed-491e-818a-be2785bad2e9"/>
      <w:r w:rsidRPr="00C9744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муниципальное казенное общеобразовательное учреждение Краснозерского района Новосибирской области </w:t>
      </w:r>
      <w:bookmarkEnd w:id="0"/>
      <w:r w:rsidRPr="00C9744D">
        <w:rPr>
          <w:rFonts w:ascii="Times New Roman" w:hAnsi="Times New Roman"/>
          <w:b/>
          <w:color w:val="000000"/>
          <w:sz w:val="24"/>
          <w:szCs w:val="24"/>
          <w:lang w:val="ru-RU"/>
        </w:rPr>
        <w:t>‌</w:t>
      </w:r>
      <w:r w:rsidRPr="00C9744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455390" w:rsidRPr="00951E99" w:rsidRDefault="00455390" w:rsidP="00455390">
      <w:pPr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C9744D">
        <w:rPr>
          <w:rFonts w:ascii="Times New Roman" w:hAnsi="Times New Roman"/>
          <w:b/>
          <w:color w:val="000000"/>
          <w:sz w:val="24"/>
          <w:szCs w:val="24"/>
          <w:lang w:val="ru-RU"/>
        </w:rPr>
        <w:t>МКОУ Садовская СОШ</w:t>
      </w:r>
    </w:p>
    <w:p w:rsidR="00455390" w:rsidRPr="00951E99" w:rsidRDefault="00455390" w:rsidP="00282635">
      <w:pPr>
        <w:rPr>
          <w:rFonts w:ascii="Times New Roman" w:hAnsi="Times New Roman"/>
          <w:b/>
          <w:color w:val="000000"/>
          <w:sz w:val="28"/>
          <w:lang w:val="ru-RU"/>
        </w:rPr>
      </w:pPr>
    </w:p>
    <w:p w:rsidR="00282635" w:rsidRPr="00282635" w:rsidRDefault="00951E99" w:rsidP="00282635">
      <w:pPr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51E99">
        <w:rPr>
          <w:rFonts w:ascii="Times New Roman" w:hAnsi="Times New Roman"/>
          <w:b/>
          <w:color w:val="833C0B" w:themeColor="accent2" w:themeShade="80"/>
          <w:sz w:val="40"/>
          <w:szCs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«Многофункциональный</w:t>
      </w:r>
      <w:r w:rsidR="00455390" w:rsidRPr="00951E99">
        <w:rPr>
          <w:rFonts w:ascii="Times New Roman" w:hAnsi="Times New Roman"/>
          <w:b/>
          <w:color w:val="833C0B" w:themeColor="accent2" w:themeShade="80"/>
          <w:sz w:val="40"/>
          <w:szCs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куб –</w:t>
      </w:r>
      <w:proofErr w:type="spellStart"/>
      <w:r w:rsidR="00455390" w:rsidRPr="00951E99">
        <w:rPr>
          <w:rFonts w:ascii="Times New Roman" w:hAnsi="Times New Roman"/>
          <w:b/>
          <w:color w:val="833C0B" w:themeColor="accent2" w:themeShade="80"/>
          <w:sz w:val="40"/>
          <w:szCs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трансформер</w:t>
      </w:r>
      <w:proofErr w:type="spellEnd"/>
      <w:r w:rsidR="00455390" w:rsidRPr="00951E99">
        <w:rPr>
          <w:rFonts w:ascii="Times New Roman" w:hAnsi="Times New Roman"/>
          <w:b/>
          <w:color w:val="833C0B" w:themeColor="accent2" w:themeShade="80"/>
          <w:sz w:val="40"/>
          <w:szCs w:val="40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455390" w:rsidRDefault="00282635" w:rsidP="00282635">
      <w:pPr>
        <w:jc w:val="center"/>
        <w:rPr>
          <w:rFonts w:ascii="Times New Roman" w:hAnsi="Times New Roman"/>
          <w:b/>
          <w:color w:val="833C0B" w:themeColor="accent2" w:themeShade="8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noProof/>
          <w:color w:val="833C0B" w:themeColor="accent2" w:themeShade="80"/>
          <w:sz w:val="48"/>
          <w:szCs w:val="48"/>
          <w:lang w:val="ru-RU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4204DE0">
            <wp:extent cx="1769479" cy="1338943"/>
            <wp:effectExtent l="285750" t="285750" r="288290" b="299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63" cy="13481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833C0B" w:themeColor="accent2" w:themeShade="80"/>
          <w:sz w:val="48"/>
          <w:szCs w:val="48"/>
          <w:lang w:val="ru-RU"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20A5E9A">
            <wp:extent cx="2664460" cy="1566545"/>
            <wp:effectExtent l="285750" t="304800" r="288290" b="3003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66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55390" w:rsidRPr="00F00F61" w:rsidRDefault="00282635" w:rsidP="00F00F61">
      <w:pPr>
        <w:rPr>
          <w:rFonts w:ascii="Times New Roman" w:hAnsi="Times New Roman"/>
          <w:b/>
          <w:i/>
          <w:color w:val="833C0B" w:themeColor="accent2" w:themeShade="80"/>
          <w:sz w:val="36"/>
          <w:szCs w:val="36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olor w:val="833C0B" w:themeColor="accent2" w:themeShade="8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>
        <w:rPr>
          <w:rFonts w:ascii="Times New Roman" w:hAnsi="Times New Roman"/>
          <w:b/>
          <w:i/>
          <w:color w:val="833C0B" w:themeColor="accent2" w:themeShade="80"/>
          <w:sz w:val="36"/>
          <w:szCs w:val="36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2024г.</w:t>
      </w:r>
      <w:bookmarkStart w:id="1" w:name="_GoBack"/>
      <w:bookmarkEnd w:id="1"/>
    </w:p>
    <w:sectPr w:rsidR="00455390" w:rsidRPr="00F00F61" w:rsidSect="00A3245C">
      <w:pgSz w:w="16838" w:h="11906" w:orient="landscape"/>
      <w:pgMar w:top="567" w:right="567" w:bottom="142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A7C"/>
    <w:rsid w:val="00121EC1"/>
    <w:rsid w:val="00175AC1"/>
    <w:rsid w:val="00282635"/>
    <w:rsid w:val="002F3B00"/>
    <w:rsid w:val="00301F2B"/>
    <w:rsid w:val="003C7F3D"/>
    <w:rsid w:val="00455390"/>
    <w:rsid w:val="00556480"/>
    <w:rsid w:val="005F2316"/>
    <w:rsid w:val="006F4107"/>
    <w:rsid w:val="00750FB0"/>
    <w:rsid w:val="007D6CF9"/>
    <w:rsid w:val="00930658"/>
    <w:rsid w:val="00951E99"/>
    <w:rsid w:val="009B2C4D"/>
    <w:rsid w:val="009C500B"/>
    <w:rsid w:val="009E0371"/>
    <w:rsid w:val="009F77B2"/>
    <w:rsid w:val="00A3245C"/>
    <w:rsid w:val="00C9744D"/>
    <w:rsid w:val="00D72428"/>
    <w:rsid w:val="00DE41C4"/>
    <w:rsid w:val="00E55EB5"/>
    <w:rsid w:val="00F00F61"/>
    <w:rsid w:val="00F3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64812"/>
  <w15:chartTrackingRefBased/>
  <w15:docId w15:val="{C70DCB63-294F-4A74-90FA-A1D8D7196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371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2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7D6C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6CF9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710842C5-A578-4AEF-BC6F-C5100C229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allak</dc:creator>
  <cp:keywords/>
  <dc:description/>
  <cp:lastModifiedBy>allak</cp:lastModifiedBy>
  <cp:revision>13</cp:revision>
  <cp:lastPrinted>2024-11-27T14:31:00Z</cp:lastPrinted>
  <dcterms:created xsi:type="dcterms:W3CDTF">2024-11-25T15:05:00Z</dcterms:created>
  <dcterms:modified xsi:type="dcterms:W3CDTF">2025-03-18T19:00:00Z</dcterms:modified>
</cp:coreProperties>
</file>